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6" w:type="dxa"/>
        <w:jc w:val="center"/>
        <w:tblLayout w:type="fixed"/>
        <w:tblLook w:val="0000" w:firstRow="0" w:lastRow="0" w:firstColumn="0" w:lastColumn="0" w:noHBand="0" w:noVBand="0"/>
      </w:tblPr>
      <w:tblGrid>
        <w:gridCol w:w="9516"/>
      </w:tblGrid>
      <w:tr w:rsidR="005E1431" w:rsidRPr="00881206" w:rsidTr="00B35757">
        <w:trPr>
          <w:trHeight w:val="983"/>
          <w:jc w:val="center"/>
        </w:trPr>
        <w:tc>
          <w:tcPr>
            <w:tcW w:w="9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31" w:rsidRPr="00881206" w:rsidRDefault="005E1431" w:rsidP="00B35757">
            <w:pPr>
              <w:spacing w:beforeLines="60" w:before="144" w:afterLines="40" w:after="96"/>
              <w:jc w:val="center"/>
              <w:rPr>
                <w:rFonts w:cs="Times New Roman"/>
                <w:b/>
                <w:sz w:val="12"/>
                <w:szCs w:val="12"/>
              </w:rPr>
            </w:pPr>
          </w:p>
          <w:p w:rsidR="005E1431" w:rsidRPr="00881206" w:rsidRDefault="005E1431" w:rsidP="00B35757">
            <w:pPr>
              <w:spacing w:beforeLines="60" w:before="144" w:afterLines="40" w:after="96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SUMMARY APPLICATION</w:t>
            </w:r>
            <w:r w:rsidRPr="00881206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5E1431" w:rsidRPr="00881206" w:rsidRDefault="005E1431" w:rsidP="00B35757">
            <w:pPr>
              <w:spacing w:beforeLines="60" w:before="144" w:afterLines="40" w:after="96"/>
              <w:jc w:val="center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sz w:val="24"/>
                <w:szCs w:val="24"/>
                <w:lang w:eastAsia="bg-BG"/>
              </w:rPr>
              <w:t>FOR GRANTING IMMUNITY FROM SANCTION / REDUCTION OF SANCTION</w:t>
            </w:r>
          </w:p>
          <w:p w:rsidR="005E1431" w:rsidRPr="00881206" w:rsidRDefault="005E1431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</w:p>
        </w:tc>
      </w:tr>
    </w:tbl>
    <w:p w:rsidR="005E1431" w:rsidRPr="00881206" w:rsidRDefault="005E1431" w:rsidP="005E1431">
      <w:pPr>
        <w:pStyle w:val="Text1"/>
        <w:spacing w:beforeLines="60" w:before="144" w:afterLines="40" w:after="96"/>
        <w:ind w:left="0"/>
        <w:rPr>
          <w:b/>
          <w:sz w:val="12"/>
          <w:szCs w:val="12"/>
        </w:rPr>
      </w:pPr>
    </w:p>
    <w:tbl>
      <w:tblPr>
        <w:tblW w:w="9657" w:type="dxa"/>
        <w:jc w:val="center"/>
        <w:tblLayout w:type="fixed"/>
        <w:tblLook w:val="0000" w:firstRow="0" w:lastRow="0" w:firstColumn="0" w:lastColumn="0" w:noHBand="0" w:noVBand="0"/>
      </w:tblPr>
      <w:tblGrid>
        <w:gridCol w:w="9657"/>
      </w:tblGrid>
      <w:tr w:rsidR="005E1431" w:rsidRPr="00881206" w:rsidTr="00B35757">
        <w:trPr>
          <w:jc w:val="center"/>
        </w:trPr>
        <w:tc>
          <w:tcPr>
            <w:tcW w:w="9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b/>
                <w:iCs/>
                <w:szCs w:val="24"/>
              </w:rPr>
            </w:pP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/>
                <w:iCs/>
                <w:szCs w:val="24"/>
              </w:rPr>
              <w:t xml:space="preserve">I. Identification of </w:t>
            </w:r>
            <w:r w:rsidRPr="00881206">
              <w:rPr>
                <w:b/>
                <w:szCs w:val="24"/>
              </w:rPr>
              <w:t xml:space="preserve">the undertaking submitting a </w:t>
            </w:r>
            <w:r>
              <w:rPr>
                <w:b/>
                <w:szCs w:val="24"/>
              </w:rPr>
              <w:t>summary application</w:t>
            </w:r>
            <w:r w:rsidRPr="00881206">
              <w:rPr>
                <w:b/>
                <w:szCs w:val="24"/>
              </w:rPr>
              <w:t xml:space="preserve"> 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iCs/>
                <w:szCs w:val="24"/>
              </w:rPr>
            </w:pP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iCs/>
                <w:szCs w:val="24"/>
              </w:rPr>
              <w:t xml:space="preserve">1. </w:t>
            </w:r>
            <w:proofErr w:type="gramStart"/>
            <w:r w:rsidRPr="00881206">
              <w:rPr>
                <w:iCs/>
                <w:szCs w:val="24"/>
              </w:rPr>
              <w:t>Name ...........................................................................................................................................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2. Registered </w:t>
            </w:r>
            <w:proofErr w:type="gramStart"/>
            <w:r w:rsidRPr="00881206">
              <w:rPr>
                <w:szCs w:val="24"/>
              </w:rPr>
              <w:t>office ........................................................................................................</w:t>
            </w:r>
            <w:r w:rsidRPr="00881206">
              <w:rPr>
                <w:iCs/>
                <w:szCs w:val="24"/>
              </w:rPr>
              <w:t>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>3. Registration information......................................................................................................</w:t>
            </w:r>
            <w:r w:rsidRPr="00881206">
              <w:rPr>
                <w:iCs/>
                <w:szCs w:val="24"/>
              </w:rPr>
              <w:t>........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4. Correspondence address, telephone, </w:t>
            </w:r>
            <w:r>
              <w:rPr>
                <w:szCs w:val="24"/>
              </w:rPr>
              <w:t>fax</w:t>
            </w:r>
            <w:r w:rsidRPr="00881206">
              <w:rPr>
                <w:szCs w:val="24"/>
              </w:rPr>
              <w:t>, e-mail address...........................................</w:t>
            </w:r>
            <w:r w:rsidRPr="00881206">
              <w:rPr>
                <w:iCs/>
                <w:szCs w:val="24"/>
              </w:rPr>
              <w:t>........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5. Correspondence address, telephone, </w:t>
            </w:r>
            <w:r>
              <w:rPr>
                <w:szCs w:val="24"/>
              </w:rPr>
              <w:t>fax</w:t>
            </w:r>
            <w:r w:rsidRPr="00881206">
              <w:rPr>
                <w:szCs w:val="24"/>
              </w:rPr>
              <w:t xml:space="preserve">, e-mail </w:t>
            </w:r>
            <w:proofErr w:type="gramStart"/>
            <w:r w:rsidRPr="00881206">
              <w:rPr>
                <w:szCs w:val="24"/>
              </w:rPr>
              <w:t>address ...................................................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6. Name of the person authorized by the representative of the </w:t>
            </w:r>
            <w:proofErr w:type="gramStart"/>
            <w:r w:rsidRPr="00881206">
              <w:rPr>
                <w:szCs w:val="24"/>
              </w:rPr>
              <w:t>undertaking 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noProof/>
                <w:szCs w:val="24"/>
                <w:lang w:val="bg-BG" w:eastAsia="bg-BG"/>
              </w:rPr>
              <w:drawing>
                <wp:inline distT="0" distB="0" distL="0" distR="0" wp14:anchorId="2C1F3893" wp14:editId="44CA2F80">
                  <wp:extent cx="190500" cy="190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206">
              <w:rPr>
                <w:szCs w:val="24"/>
              </w:rPr>
              <w:t xml:space="preserve">  Attached power of attorney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/>
                <w:bCs/>
                <w:szCs w:val="24"/>
              </w:rPr>
              <w:t>II</w:t>
            </w:r>
            <w:r w:rsidRPr="00881206">
              <w:rPr>
                <w:szCs w:val="24"/>
              </w:rPr>
              <w:t xml:space="preserve">. </w:t>
            </w:r>
            <w:r w:rsidRPr="00881206">
              <w:rPr>
                <w:b/>
                <w:bCs/>
                <w:szCs w:val="24"/>
              </w:rPr>
              <w:t xml:space="preserve">Information about the </w:t>
            </w:r>
            <w:r>
              <w:rPr>
                <w:b/>
                <w:bCs/>
                <w:szCs w:val="24"/>
              </w:rPr>
              <w:t>alleged</w:t>
            </w:r>
            <w:r w:rsidRPr="00881206">
              <w:rPr>
                <w:b/>
                <w:bCs/>
                <w:szCs w:val="24"/>
              </w:rPr>
              <w:t xml:space="preserve"> secret cartel 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1. Names of the other participants in the secret cartel </w:t>
            </w:r>
            <w:proofErr w:type="gramStart"/>
            <w:r w:rsidRPr="00881206">
              <w:rPr>
                <w:szCs w:val="24"/>
              </w:rPr>
              <w:t>……………………………….....................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>2. The affected product(s) and/or service(s</w:t>
            </w:r>
            <w:proofErr w:type="gramStart"/>
            <w:r w:rsidRPr="00881206">
              <w:rPr>
                <w:szCs w:val="24"/>
              </w:rPr>
              <w:t>) ...................................................................................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3. The affected </w:t>
            </w:r>
            <w:proofErr w:type="gramStart"/>
            <w:r w:rsidRPr="00881206">
              <w:rPr>
                <w:szCs w:val="24"/>
              </w:rPr>
              <w:t>territory ..................................................................................................................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4. Nature of </w:t>
            </w:r>
            <w:proofErr w:type="gramStart"/>
            <w:r w:rsidRPr="00881206">
              <w:rPr>
                <w:szCs w:val="24"/>
              </w:rPr>
              <w:t>conduct ........................................................................................................................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5. Nature of </w:t>
            </w:r>
            <w:proofErr w:type="gramStart"/>
            <w:r w:rsidRPr="00881206">
              <w:rPr>
                <w:szCs w:val="24"/>
              </w:rPr>
              <w:t>conduct .......................................................................................................................</w:t>
            </w:r>
            <w:proofErr w:type="gramEnd"/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szCs w:val="24"/>
              </w:rPr>
              <w:t xml:space="preserve">6. Member </w:t>
            </w:r>
            <w:r>
              <w:rPr>
                <w:szCs w:val="24"/>
              </w:rPr>
              <w:t>S</w:t>
            </w:r>
            <w:r w:rsidRPr="00881206">
              <w:rPr>
                <w:szCs w:val="24"/>
              </w:rPr>
              <w:t xml:space="preserve">tate(s) where it is likely to find evidence of the </w:t>
            </w:r>
            <w:r>
              <w:rPr>
                <w:bCs/>
                <w:szCs w:val="24"/>
              </w:rPr>
              <w:t>alleged</w:t>
            </w:r>
            <w:r w:rsidRPr="00881206">
              <w:rPr>
                <w:bCs/>
                <w:szCs w:val="24"/>
              </w:rPr>
              <w:t xml:space="preserve"> secret cartel</w:t>
            </w:r>
            <w:r w:rsidRPr="00881206">
              <w:rPr>
                <w:b/>
                <w:bCs/>
                <w:szCs w:val="24"/>
              </w:rPr>
              <w:t xml:space="preserve"> </w:t>
            </w:r>
            <w:r w:rsidRPr="00881206">
              <w:rPr>
                <w:szCs w:val="24"/>
              </w:rPr>
              <w:t>………………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/>
                <w:szCs w:val="24"/>
              </w:rPr>
              <w:t>III.</w:t>
            </w:r>
            <w:r w:rsidRPr="00881206">
              <w:rPr>
                <w:szCs w:val="24"/>
              </w:rPr>
              <w:t xml:space="preserve"> </w:t>
            </w:r>
            <w:r w:rsidRPr="00881206">
              <w:rPr>
                <w:b/>
                <w:bCs/>
                <w:szCs w:val="24"/>
              </w:rPr>
              <w:t xml:space="preserve">Other </w:t>
            </w:r>
            <w:r>
              <w:rPr>
                <w:b/>
                <w:bCs/>
                <w:szCs w:val="24"/>
              </w:rPr>
              <w:t>applications for granting immunity</w:t>
            </w:r>
            <w:r w:rsidRPr="00881206">
              <w:rPr>
                <w:b/>
                <w:szCs w:val="24"/>
              </w:rPr>
              <w:t xml:space="preserve"> from/reduction of sanctions submitted in relation to the cartel to</w:t>
            </w:r>
            <w:r w:rsidRPr="00881206">
              <w:rPr>
                <w:b/>
                <w:bCs/>
                <w:szCs w:val="24"/>
              </w:rPr>
              <w:t xml:space="preserve"> EC or another/other competition authorities</w:t>
            </w:r>
            <w:r w:rsidRPr="00881206">
              <w:rPr>
                <w:b/>
                <w:szCs w:val="24"/>
              </w:rPr>
              <w:t xml:space="preserve"> </w:t>
            </w:r>
            <w:r w:rsidRPr="00881206">
              <w:rPr>
                <w:b/>
                <w:bCs/>
                <w:szCs w:val="24"/>
              </w:rPr>
              <w:t>(</w:t>
            </w:r>
            <w:r w:rsidRPr="00881206">
              <w:rPr>
                <w:b/>
                <w:szCs w:val="24"/>
              </w:rPr>
              <w:t>in or outside the EU</w:t>
            </w:r>
            <w:r w:rsidRPr="00881206">
              <w:rPr>
                <w:b/>
                <w:bCs/>
                <w:szCs w:val="24"/>
              </w:rPr>
              <w:t>)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Cs/>
                <w:szCs w:val="24"/>
              </w:rPr>
              <w:t>1.</w:t>
            </w:r>
            <w:r w:rsidRPr="00881206">
              <w:rPr>
                <w:szCs w:val="24"/>
              </w:rPr>
              <w:t xml:space="preserve"> Preceding </w:t>
            </w:r>
            <w:r>
              <w:rPr>
                <w:szCs w:val="24"/>
              </w:rPr>
              <w:t>application</w:t>
            </w:r>
            <w:r w:rsidRPr="00881206">
              <w:rPr>
                <w:szCs w:val="24"/>
              </w:rPr>
              <w:t>s</w:t>
            </w:r>
          </w:p>
          <w:tbl>
            <w:tblPr>
              <w:tblW w:w="9202" w:type="dxa"/>
              <w:tblLayout w:type="fixed"/>
              <w:tblLook w:val="0000" w:firstRow="0" w:lastRow="0" w:firstColumn="0" w:lastColumn="0" w:noHBand="0" w:noVBand="0"/>
            </w:tblPr>
            <w:tblGrid>
              <w:gridCol w:w="3859"/>
              <w:gridCol w:w="2268"/>
              <w:gridCol w:w="3075"/>
            </w:tblGrid>
            <w:tr w:rsidR="005E1431" w:rsidRPr="00881206" w:rsidTr="00B35757"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  <w:r w:rsidRPr="00881206">
                    <w:rPr>
                      <w:szCs w:val="24"/>
                    </w:rPr>
                    <w:t>EC/Competition Authority (country)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  <w:r w:rsidRPr="00881206">
                    <w:rPr>
                      <w:szCs w:val="24"/>
                    </w:rPr>
                    <w:t>Contact persons</w:t>
                  </w:r>
                </w:p>
              </w:tc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  <w:r w:rsidRPr="00881206">
                    <w:rPr>
                      <w:szCs w:val="24"/>
                    </w:rPr>
                    <w:t>Date of Submission</w:t>
                  </w:r>
                </w:p>
              </w:tc>
            </w:tr>
            <w:tr w:rsidR="005E1431" w:rsidRPr="00881206" w:rsidTr="00B35757"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</w:tr>
            <w:tr w:rsidR="005E1431" w:rsidRPr="00881206" w:rsidTr="00B35757"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</w:tr>
            <w:tr w:rsidR="005E1431" w:rsidRPr="00881206" w:rsidTr="00B35757">
              <w:tc>
                <w:tcPr>
                  <w:tcW w:w="38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30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</w:tr>
          </w:tbl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Cs/>
                <w:szCs w:val="24"/>
              </w:rPr>
              <w:t>2.</w:t>
            </w:r>
            <w:r w:rsidRPr="00881206">
              <w:rPr>
                <w:szCs w:val="24"/>
              </w:rPr>
              <w:t xml:space="preserve"> Future </w:t>
            </w:r>
            <w:r>
              <w:rPr>
                <w:szCs w:val="24"/>
              </w:rPr>
              <w:t>application</w:t>
            </w:r>
            <w:r w:rsidRPr="00881206">
              <w:rPr>
                <w:szCs w:val="24"/>
              </w:rPr>
              <w:t>s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34"/>
              <w:gridCol w:w="4768"/>
            </w:tblGrid>
            <w:tr w:rsidR="005E1431" w:rsidRPr="00881206" w:rsidTr="00B35757">
              <w:tc>
                <w:tcPr>
                  <w:tcW w:w="4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  <w:r w:rsidRPr="00881206">
                    <w:rPr>
                      <w:szCs w:val="24"/>
                    </w:rPr>
                    <w:t>EC/ Competition Authority (country)</w:t>
                  </w:r>
                </w:p>
              </w:tc>
              <w:tc>
                <w:tcPr>
                  <w:tcW w:w="4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  <w:r w:rsidRPr="00881206">
                    <w:rPr>
                      <w:szCs w:val="24"/>
                    </w:rPr>
                    <w:t>Planned date of submission</w:t>
                  </w:r>
                </w:p>
              </w:tc>
            </w:tr>
            <w:tr w:rsidR="005E1431" w:rsidRPr="00881206" w:rsidTr="00B35757">
              <w:tc>
                <w:tcPr>
                  <w:tcW w:w="4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</w:tr>
            <w:tr w:rsidR="005E1431" w:rsidRPr="00881206" w:rsidTr="00B35757">
              <w:tc>
                <w:tcPr>
                  <w:tcW w:w="4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</w:tr>
            <w:tr w:rsidR="005E1431" w:rsidRPr="00881206" w:rsidTr="00B35757">
              <w:tc>
                <w:tcPr>
                  <w:tcW w:w="4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  <w:tc>
                <w:tcPr>
                  <w:tcW w:w="4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E1431" w:rsidRPr="00881206" w:rsidRDefault="005E1431" w:rsidP="00B35757">
                  <w:pPr>
                    <w:pStyle w:val="Text1"/>
                    <w:spacing w:beforeLines="60" w:before="144" w:afterLines="40" w:after="96"/>
                    <w:ind w:left="0"/>
                    <w:rPr>
                      <w:szCs w:val="24"/>
                    </w:rPr>
                  </w:pPr>
                </w:p>
              </w:tc>
            </w:tr>
          </w:tbl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b/>
                <w:szCs w:val="24"/>
              </w:rPr>
            </w:pP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Cs/>
                <w:szCs w:val="24"/>
              </w:rPr>
              <w:t>3. Motives regarding the determination that EC is best placed to consider the case ……………………………………………………………………………………………………</w:t>
            </w:r>
          </w:p>
          <w:p w:rsidR="005E1431" w:rsidRPr="00881206" w:rsidRDefault="005E1431" w:rsidP="00B35757">
            <w:pPr>
              <w:pStyle w:val="Text1"/>
              <w:spacing w:beforeLines="60" w:before="144" w:afterLines="40" w:after="96"/>
              <w:ind w:left="0"/>
              <w:rPr>
                <w:szCs w:val="24"/>
              </w:rPr>
            </w:pPr>
            <w:r w:rsidRPr="00881206">
              <w:rPr>
                <w:b/>
                <w:szCs w:val="24"/>
              </w:rPr>
              <w:t xml:space="preserve">IV. Other information considered by the undertaking to be relevant to the </w:t>
            </w:r>
            <w:proofErr w:type="gramStart"/>
            <w:r w:rsidRPr="006E0BEE">
              <w:rPr>
                <w:b/>
                <w:szCs w:val="24"/>
              </w:rPr>
              <w:t>application</w:t>
            </w:r>
            <w:r w:rsidRPr="00881206">
              <w:rPr>
                <w:bCs/>
                <w:szCs w:val="24"/>
              </w:rPr>
              <w:t xml:space="preserve"> ........................................................................................................................................................</w:t>
            </w:r>
            <w:proofErr w:type="gramEnd"/>
          </w:p>
          <w:p w:rsidR="005E1431" w:rsidRPr="00881206" w:rsidRDefault="005E1431" w:rsidP="00B35757">
            <w:pPr>
              <w:spacing w:beforeLines="60" w:before="144" w:afterLines="40" w:after="96"/>
              <w:rPr>
                <w:rFonts w:cs="Times New Roman"/>
                <w:sz w:val="24"/>
                <w:szCs w:val="24"/>
              </w:rPr>
            </w:pP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This </w:t>
            </w:r>
            <w:r w:rsidRPr="006E0BEE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>application</w:t>
            </w: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 contains business, production or other secret of the undertaking submitting the </w:t>
            </w:r>
            <w:r w:rsidRPr="006E0BEE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>application</w:t>
            </w:r>
            <w:r w:rsidRPr="00881206">
              <w:rPr>
                <w:rFonts w:eastAsia="Times New Roman" w:cs="Times New Roman"/>
                <w:b/>
                <w:iCs/>
                <w:sz w:val="24"/>
                <w:szCs w:val="24"/>
                <w:lang w:eastAsia="bg-BG"/>
              </w:rPr>
              <w:t xml:space="preserve"> protected by the law</w:t>
            </w:r>
            <w:r w:rsidRPr="00881206">
              <w:rPr>
                <w:rFonts w:cs="Times New Roman"/>
                <w:b/>
                <w:iCs/>
                <w:sz w:val="24"/>
                <w:szCs w:val="24"/>
              </w:rPr>
              <w:t>.</w:t>
            </w:r>
          </w:p>
          <w:p w:rsidR="005E1431" w:rsidRPr="00881206" w:rsidRDefault="005E1431" w:rsidP="00B35757">
            <w:pPr>
              <w:spacing w:beforeLines="60" w:before="144" w:afterLines="40" w:after="96"/>
              <w:rPr>
                <w:rFonts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5E1431" w:rsidRPr="00881206" w:rsidRDefault="005E1431" w:rsidP="005E1431">
      <w:pPr>
        <w:spacing w:beforeLines="60" w:before="144" w:afterLines="40" w:after="96"/>
        <w:rPr>
          <w:rFonts w:cs="Times New Roman"/>
          <w:b/>
          <w:sz w:val="24"/>
          <w:szCs w:val="24"/>
        </w:rPr>
      </w:pPr>
    </w:p>
    <w:p w:rsidR="005E1431" w:rsidRPr="00881206" w:rsidRDefault="005E1431" w:rsidP="005E1431">
      <w:pPr>
        <w:spacing w:beforeLines="60" w:before="144" w:afterLines="40" w:after="96"/>
        <w:rPr>
          <w:rFonts w:cs="Times New Roman"/>
          <w:b/>
          <w:sz w:val="24"/>
          <w:szCs w:val="24"/>
        </w:rPr>
      </w:pPr>
    </w:p>
    <w:p w:rsidR="005E1431" w:rsidRDefault="005E1431" w:rsidP="005E1431">
      <w:r w:rsidRPr="00881206">
        <w:rPr>
          <w:rFonts w:cs="Times New Roman"/>
          <w:sz w:val="24"/>
          <w:szCs w:val="24"/>
        </w:rPr>
        <w:tab/>
      </w:r>
      <w:r w:rsidRPr="00881206">
        <w:rPr>
          <w:rFonts w:cs="Times New Roman"/>
          <w:sz w:val="24"/>
          <w:szCs w:val="24"/>
        </w:rPr>
        <w:tab/>
      </w:r>
    </w:p>
    <w:p w:rsidR="00145660" w:rsidRDefault="005E1431">
      <w:bookmarkStart w:id="0" w:name="_GoBack"/>
      <w:bookmarkEnd w:id="0"/>
    </w:p>
    <w:sectPr w:rsidR="0014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3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31"/>
    <w:rsid w:val="001532C8"/>
    <w:rsid w:val="005E1431"/>
    <w:rsid w:val="00E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44628-F279-4B75-823C-4EBE4898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431"/>
    <w:pPr>
      <w:suppressAutoHyphens/>
      <w:spacing w:after="0" w:line="240" w:lineRule="auto"/>
      <w:jc w:val="both"/>
    </w:pPr>
    <w:rPr>
      <w:rFonts w:ascii="Times New Roman" w:eastAsia="Calibri" w:hAnsi="Times New Roman" w:cs="font232"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5E1431"/>
    <w:pPr>
      <w:spacing w:after="240"/>
      <w:ind w:left="482"/>
    </w:pPr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Веселина Каменова</dc:creator>
  <cp:keywords/>
  <dc:description/>
  <cp:lastModifiedBy>Веселина Каменова</cp:lastModifiedBy>
  <cp:revision>1</cp:revision>
  <dcterms:created xsi:type="dcterms:W3CDTF">2023-10-10T09:59:00Z</dcterms:created>
  <dcterms:modified xsi:type="dcterms:W3CDTF">2023-10-10T10:00:00Z</dcterms:modified>
</cp:coreProperties>
</file>